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24C71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3.2 离散型随机变量的方差</w:t>
      </w:r>
    </w:p>
    <w:p w14:paraId="1FDB5E2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1.方差</w:t>
      </w:r>
    </w:p>
    <w:p w14:paraId="3DB79C24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设离散型随机变量X的分布列如表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88"/>
        <w:gridCol w:w="503"/>
        <w:gridCol w:w="385"/>
        <w:gridCol w:w="488"/>
        <w:gridCol w:w="385"/>
        <w:gridCol w:w="503"/>
      </w:tblGrid>
      <w:tr w14:paraId="681D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EDDDB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5" o:spt="75" alt="eqIdf022950e0faa45b617d497b01b5292b9" type="#_x0000_t75" style="height:11.65pt;width:12.4pt;" o:ole="t" filled="f" o:preferrelative="t" stroked="f" coordsize="21600,21600">
                  <v:path/>
                  <v:fill on="f" focussize="0,0"/>
                  <v:stroke on="f" joinstyle="miter"/>
                  <v:imagedata r:id="rId9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6021C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6" o:spt="75" alt="eqIdc814128ea2139e33db94ea590e7c2223" type="#_x0000_t75" style="height:16.9pt;width:11.25pt;" o:ole="t" filled="f" o:preferrelative="t" stroked="f" coordsize="21600,21600">
                  <v:path/>
                  <v:fill on="f" focussize="0,0"/>
                  <v:stroke on="f" joinstyle="miter"/>
                  <v:imagedata r:id="rId11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FDB1A2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7" o:spt="75" alt="eqIdaec19b68e3add9d5bfcc6269a1855b87" type="#_x0000_t75" style="height:15.75pt;width:11.25pt;" o:ole="t" filled="f" o:preferrelative="t" stroked="f" coordsize="21600,21600">
                  <v:path/>
                  <v:fill on="f" focussize="0,0"/>
                  <v:stroke on="f" joinstyle="miter"/>
                  <v:imagedata r:id="rId13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94468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61949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8" o:spt="75" alt="eqId97ea8f47d8d8d9e1832d52b1c7425450" type="#_x0000_t75" style="height:15.75pt;width:10.5pt;" o:ole="t" filled="f" o:preferrelative="t" stroked="f" coordsize="21600,21600">
                  <v:path/>
                  <v:fill on="f" focussize="0,0"/>
                  <v:stroke on="f" joinstyle="miter"/>
                  <v:imagedata r:id="rId15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8F1C0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33464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3282e5fde4ae53fcb1bb072a685304c9" type="#_x0000_t75" style="height:16.15pt;width:11.25pt;" o:ole="t" filled="f" o:preferrelative="t" stroked="f" coordsize="21600,21600">
                  <v:path/>
                  <v:fill on="f" focussize="0,0"/>
                  <v:stroke on="f" joinstyle="miter"/>
                  <v:imagedata r:id="rId17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</w:tr>
      <w:tr w14:paraId="6FAF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3AFC0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6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4440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8be646cd52d7f2f1714e7542e75810f2" type="#_x0000_t75" style="height:15.75pt;width:12.4pt;" o:ole="t" filled="f" o:preferrelative="t" stroked="f" coordsize="21600,21600">
                  <v:path/>
                  <v:fill on="f" focussize="0,0"/>
                  <v:stroke on="f" joinstyle="miter"/>
                  <v:imagedata r:id="rId20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12C16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dad9633b73dfbbb3d84b4f15979e99e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22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930FE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D59ED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fb5c607987b73502db63f77c9799f4bf" type="#_x0000_t75" style="height:16.5pt;width:12.4pt;" o:ole="t" filled="f" o:preferrelative="t" stroked="f" coordsize="21600,21600">
                  <v:path/>
                  <v:fill on="f" focussize="0,0"/>
                  <v:stroke on="f" joinstyle="miter"/>
                  <v:imagedata r:id="rId24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3C092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815F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ffb021aa7d5a5c2f0691e337caad624" type="#_x0000_t75" style="height:15.75pt;width:13.15pt;" o:ole="t" filled="f" o:preferrelative="t" stroked="f" coordsize="21600,21600">
                  <v:path/>
                  <v:fill on="f" focussize="0,0"/>
                  <v:stroke on="f" joinstyle="miter"/>
                  <v:imagedata r:id="rId26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</w:p>
        </w:tc>
      </w:tr>
    </w:tbl>
    <w:p w14:paraId="2838CC4A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则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</w:t>
      </w:r>
      <w:r>
        <w:rPr>
          <w:rFonts w:hint="eastAsia" w:ascii="Calibri" w:hAnsi="Cambria Math" w:eastAsia="宋体" w:cs="Times New Roman"/>
          <w:sz w:val="21"/>
          <w14:ligatures w14:val="none"/>
        </w:rPr>
        <w:t>称为随机变量X的方差。</w:t>
      </w:r>
    </w:p>
    <w:p w14:paraId="26020289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2.标准差：方差的算术平方根</w:t>
      </w:r>
      <w:r>
        <w:rPr>
          <w:rFonts w:ascii="Calibri" w:hAnsi="Cambria Math" w:eastAsia="宋体" w:cs="Times New Roman"/>
          <w:position w:val="-6"/>
          <w:sz w:val="21"/>
          <w14:ligatures w14:val="none"/>
        </w:rPr>
        <w:object>
          <v:shape id="_x0000_i1034" o:spt="75" alt="eqIdfb5c607987b73502db63f77c9799f4bf" type="#_x0000_t75" style="height:16.9pt;width:28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为随机变量X的标准差，记作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sz w:val="21"/>
          <w14:ligatures w14:val="none"/>
        </w:rPr>
        <w:t>.</w:t>
      </w:r>
    </w:p>
    <w:p w14:paraId="3627F878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3.方差的性质：</w:t>
      </w:r>
    </w:p>
    <w:p w14:paraId="3673DE00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（1）设a,b为常数，则</w:t>
      </w:r>
      <w:r>
        <w:rPr>
          <w:rFonts w:ascii="Calibri" w:hAnsi="Cambria Math" w:eastAsia="宋体" w:cs="Times New Roman"/>
          <w:position w:val="-14"/>
          <w:sz w:val="21"/>
          <w14:ligatures w14:val="none"/>
        </w:rPr>
        <w:object>
          <v:shape id="_x0000_i1035" o:spt="75" alt="eqIdfb5c607987b73502db63f77c9799f4bf" type="#_x0000_t75" style="height:19.5pt;width:8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161867A4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</w:t>
      </w:r>
      <w:r>
        <w:rPr>
          <w:rFonts w:ascii="Calibri" w:hAnsi="Cambria Math" w:eastAsia="宋体" w:cs="Times New Roman"/>
          <w:position w:val="-6"/>
          <w:sz w:val="21"/>
          <w14:ligatures w14:val="none"/>
        </w:rPr>
        <w:object>
          <v:shape id="_x0000_i1036" o:spt="75" alt="eqIdfb5c607987b73502db63f77c9799f4bf" type="#_x0000_t75" style="height:13.15pt;width:32.6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（c为常数）.</w:t>
      </w:r>
    </w:p>
    <w:p w14:paraId="414CB68D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37040D0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5b734e8f1546481e3eb4976008a045de" type="#_x0000_t75" style="height:14.25pt;width:8.65pt;" o:ole="t" filled="f" o:preferrelative="t" stroked="f" coordsize="21600,21600">
            <v:path/>
            <v:fill on="f" focussize="0,0"/>
            <v:stroke on="f" joinstyle="miter"/>
            <v:imagedata r:id="rId34" o:title="eqId5b734e8f1546481e3eb4976008a045d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有3个不同的取值，且其分布列如下：</w:t>
      </w:r>
    </w:p>
    <w:tbl>
      <w:tblPr>
        <w:tblStyle w:val="15"/>
        <w:tblW w:w="19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1"/>
        <w:gridCol w:w="821"/>
        <w:gridCol w:w="821"/>
        <w:gridCol w:w="824"/>
      </w:tblGrid>
      <w:tr w14:paraId="5F1E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3814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8" o:spt="75" alt="eqId5b734e8f1546481e3eb4976008a045de" type="#_x0000_t75" style="height:14.25pt;width:8.65pt;" o:ole="t" filled="f" o:preferrelative="t" stroked="f" coordsize="21600,21600">
                  <v:path/>
                  <v:fill on="f" focussize="0,0"/>
                  <v:stroke on="f" joinstyle="miter"/>
                  <v:imagedata r:id="rId34" o:title="eqId5b734e8f1546481e3eb4976008a045de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5">
                  <o:LockedField>false</o:LockedField>
                </o:OLEObject>
              </w:object>
            </w:r>
          </w:p>
        </w:tc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34720A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9" o:spt="75" alt="eqIdacbc6a613224461ade69362d46550474" type="#_x0000_t75" style="height:11.25pt;width:13.15pt;" o:ole="t" filled="f" o:preferrelative="t" stroked="f" coordsize="21600,21600">
                  <v:path/>
                  <v:fill on="f" focussize="0,0"/>
                  <v:stroke on="f" joinstyle="miter"/>
                  <v:imagedata r:id="rId37" o:title="eqIdacbc6a613224461ade69362d46550474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6">
                  <o:LockedField>false</o:LockedField>
                </o:OLEObject>
              </w:object>
            </w:r>
          </w:p>
        </w:tc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07C844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</w:t>
            </w:r>
          </w:p>
        </w:tc>
        <w:tc>
          <w:tcPr>
            <w:tcW w:w="1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9AC25A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1</w:t>
            </w:r>
          </w:p>
        </w:tc>
      </w:tr>
      <w:tr w14:paraId="0C1D4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DF61A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dad2a36927223bd70f426ba06aea4b45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39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8">
                  <o:LockedField>false</o:LockedField>
                </o:OLEObject>
              </w:object>
            </w:r>
          </w:p>
        </w:tc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B33EE1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56d266a04f3dc7483eddbc26c5e487db" type="#_x0000_t75" style="height:24pt;width:9.75pt;" o:ole="t" filled="f" o:preferrelative="t" stroked="f" coordsize="21600,21600">
                  <v:path/>
                  <v:fill on="f" focussize="0,0"/>
                  <v:stroke on="f" joinstyle="miter"/>
                  <v:imagedata r:id="rId41" o:title="eqId56d266a04f3dc7483eddbc26c5e487db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0">
                  <o:LockedField>false</o:LockedField>
                </o:OLEObject>
              </w:object>
            </w:r>
          </w:p>
        </w:tc>
        <w:tc>
          <w:tcPr>
            <w:tcW w:w="12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802271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2" o:spt="75" alt="eqId56d266a04f3dc7483eddbc26c5e487db" type="#_x0000_t75" style="height:24pt;width:9.75pt;" o:ole="t" filled="f" o:preferrelative="t" stroked="f" coordsize="21600,21600">
                  <v:path/>
                  <v:fill on="f" focussize="0,0"/>
                  <v:stroke on="f" joinstyle="miter"/>
                  <v:imagedata r:id="rId41" o:title="eqId56d266a04f3dc7483eddbc26c5e487db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2">
                  <o:LockedField>false</o:LockedField>
                </o:OLEObject>
              </w:object>
            </w:r>
          </w:p>
        </w:tc>
        <w:tc>
          <w:tcPr>
            <w:tcW w:w="1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B627A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</w:p>
        </w:tc>
      </w:tr>
    </w:tbl>
    <w:p w14:paraId="5B4EBEE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ed4bf1dd594fa1e5e54feeb5eaf30206" type="#_x0000_t75" style="height:15.75pt;width:28.9pt;" o:ole="t" filled="f" o:preferrelative="t" stroked="f" coordsize="21600,21600">
            <v:path/>
            <v:fill on="f" focussize="0,0"/>
            <v:stroke on="f" joinstyle="miter"/>
            <v:imagedata r:id="rId44" o:title="eqIded4bf1dd594fa1e5e54feeb5eaf3020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的值为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t xml:space="preserve">      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76FE1707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</w:p>
    <w:p w14:paraId="24E4BCB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492A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96A813C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EE"/>
    <w:rsid w:val="002705A3"/>
    <w:rsid w:val="00327CEE"/>
    <w:rsid w:val="00331ECB"/>
    <w:rsid w:val="00835C73"/>
    <w:rsid w:val="094C2F6D"/>
    <w:rsid w:val="311A0AF1"/>
    <w:rsid w:val="77DE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5" Type="http://schemas.openxmlformats.org/officeDocument/2006/relationships/fontTable" Target="fontTable.xml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143</Characters>
  <Lines>52</Lines>
  <Paragraphs>71</Paragraphs>
  <TotalTime>0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2025-04-02T01:50:00Z</dcterms:created>
  <dc:creator>路阳 梁</dc:creator>
  <cp:lastModifiedBy>小明同学</cp:lastModifiedBy>
  <dcterms:modified xsi:type="dcterms:W3CDTF">2026-03-20T03:11:26Z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5B67956E0D9140EFA6B6606D1EFFA7D3_12</vt:lpwstr>
  </property>
</Properties>
</file>